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2AA4" w14:textId="2D2706EC" w:rsidR="00983712" w:rsidRDefault="00983712" w:rsidP="00983712">
      <w:pPr>
        <w:spacing w:before="48" w:after="48"/>
        <w:rPr>
          <w:rFonts w:ascii="Open Sans" w:hAnsi="Open Sans" w:cs="Open Sans"/>
          <w:sz w:val="38"/>
          <w:szCs w:val="38"/>
          <w:lang w:val="en-US"/>
        </w:rPr>
      </w:pPr>
      <w:r w:rsidRPr="00983712">
        <w:rPr>
          <w:rFonts w:ascii="Open Sans" w:hAnsi="Open Sans" w:cs="Open Sans"/>
          <w:sz w:val="38"/>
          <w:szCs w:val="38"/>
          <w:lang w:val="en-US"/>
        </w:rPr>
        <w:t xml:space="preserve">EOS.KUNST.RAUM: a multiple dialogue at </w:t>
      </w:r>
      <w:r w:rsidR="00E93BE7">
        <w:rPr>
          <w:rFonts w:ascii="Open Sans" w:hAnsi="Open Sans" w:cs="Open Sans"/>
          <w:sz w:val="38"/>
          <w:szCs w:val="38"/>
          <w:lang w:val="en-US"/>
        </w:rPr>
        <w:t xml:space="preserve">the </w:t>
      </w:r>
      <w:r w:rsidRPr="00983712">
        <w:rPr>
          <w:rFonts w:ascii="Open Sans" w:hAnsi="Open Sans" w:cs="Open Sans"/>
          <w:sz w:val="38"/>
          <w:szCs w:val="38"/>
          <w:lang w:val="en-US"/>
        </w:rPr>
        <w:t>EOS headquarters in Krailling</w:t>
      </w:r>
    </w:p>
    <w:p w14:paraId="62A702A7" w14:textId="77777777" w:rsidR="00B971FB" w:rsidRDefault="00B971FB" w:rsidP="00983712">
      <w:pPr>
        <w:spacing w:before="48" w:after="48"/>
        <w:rPr>
          <w:rFonts w:ascii="Open Sans" w:hAnsi="Open Sans" w:cs="Open Sans"/>
          <w:lang w:val="en-US"/>
        </w:rPr>
      </w:pPr>
    </w:p>
    <w:p w14:paraId="55035298" w14:textId="2A3F7812" w:rsidR="00983712" w:rsidRPr="00983712" w:rsidRDefault="00B971FB" w:rsidP="00983712">
      <w:pPr>
        <w:spacing w:before="48" w:after="48" w:line="288" w:lineRule="auto"/>
        <w:rPr>
          <w:rFonts w:ascii="Tahoma" w:eastAsia="Tahoma" w:hAnsi="Tahoma" w:cs="Tahoma"/>
          <w:lang w:val="en-US"/>
        </w:rPr>
      </w:pPr>
      <w:r>
        <w:rPr>
          <w:rFonts w:ascii="Open Sans" w:eastAsia="Times New Roman" w:hAnsi="Open Sans" w:cs="Open Sans"/>
          <w:b/>
          <w:bCs/>
          <w:bdr w:val="none" w:sz="0" w:space="0" w:color="auto"/>
          <w:lang w:val="en-GB" w:eastAsia="en-GB"/>
        </w:rPr>
        <w:t>October 2</w:t>
      </w:r>
      <w:r w:rsidR="00FB670B">
        <w:rPr>
          <w:rFonts w:ascii="Open Sans" w:eastAsia="Times New Roman" w:hAnsi="Open Sans" w:cs="Open Sans"/>
          <w:b/>
          <w:bCs/>
          <w:bdr w:val="none" w:sz="0" w:space="0" w:color="auto"/>
          <w:lang w:val="en-GB" w:eastAsia="en-GB"/>
        </w:rPr>
        <w:t>1</w:t>
      </w:r>
      <w:r>
        <w:rPr>
          <w:rFonts w:ascii="Open Sans" w:eastAsia="Times New Roman" w:hAnsi="Open Sans" w:cs="Open Sans"/>
          <w:b/>
          <w:bCs/>
          <w:bdr w:val="none" w:sz="0" w:space="0" w:color="auto"/>
          <w:lang w:val="en-GB" w:eastAsia="en-GB"/>
        </w:rPr>
        <w:t>, 22 – May 12, 2023</w:t>
      </w:r>
      <w:r w:rsidR="00983712" w:rsidRPr="00983712">
        <w:rPr>
          <w:rFonts w:ascii="Open Sans" w:eastAsia="Times New Roman" w:hAnsi="Open Sans" w:cs="Open Sans"/>
          <w:b/>
          <w:bCs/>
          <w:bdr w:val="none" w:sz="0" w:space="0" w:color="auto"/>
          <w:lang w:val="en-GB" w:eastAsia="en-GB"/>
        </w:rPr>
        <w:t>: EOS exhibits photograph</w:t>
      </w:r>
      <w:r w:rsidR="00E93BE7">
        <w:rPr>
          <w:rFonts w:ascii="Open Sans" w:eastAsia="Times New Roman" w:hAnsi="Open Sans" w:cs="Open Sans"/>
          <w:b/>
          <w:bCs/>
          <w:bdr w:val="none" w:sz="0" w:space="0" w:color="auto"/>
          <w:lang w:val="en-GB" w:eastAsia="en-GB"/>
        </w:rPr>
        <w:t>ie</w:t>
      </w:r>
      <w:r w:rsidR="00983712" w:rsidRPr="00983712">
        <w:rPr>
          <w:rFonts w:ascii="Open Sans" w:eastAsia="Times New Roman" w:hAnsi="Open Sans" w:cs="Open Sans"/>
          <w:b/>
          <w:bCs/>
          <w:bdr w:val="none" w:sz="0" w:space="0" w:color="auto"/>
          <w:lang w:val="en-GB" w:eastAsia="en-GB"/>
        </w:rPr>
        <w:t>s by the Ritsch Sisters and sculptures by sculptor Thomas Röthel</w:t>
      </w:r>
    </w:p>
    <w:p w14:paraId="66CC293F" w14:textId="77777777" w:rsidR="00983712" w:rsidRDefault="00983712" w:rsidP="00983712">
      <w:pPr>
        <w:spacing w:line="240" w:lineRule="auto"/>
        <w:rPr>
          <w:rFonts w:ascii="Open Sans" w:hAnsi="Open Sans" w:cs="Open Sans"/>
          <w:b/>
          <w:bCs/>
          <w:lang w:val="en-US"/>
        </w:rPr>
      </w:pPr>
    </w:p>
    <w:p w14:paraId="2D59DE06" w14:textId="5702E648" w:rsidR="00983712" w:rsidRPr="00983712" w:rsidRDefault="00983712" w:rsidP="00983712">
      <w:pPr>
        <w:spacing w:line="240" w:lineRule="auto"/>
        <w:rPr>
          <w:rFonts w:ascii="Open Sans" w:hAnsi="Open Sans" w:cs="Open Sans"/>
          <w:lang w:val="en-US"/>
        </w:rPr>
      </w:pPr>
      <w:r w:rsidRPr="00983712">
        <w:rPr>
          <w:rFonts w:ascii="Open Sans" w:hAnsi="Open Sans" w:cs="Open Sans"/>
          <w:b/>
          <w:bCs/>
          <w:lang w:val="en-US"/>
        </w:rPr>
        <w:t>Krailling, October 2</w:t>
      </w:r>
      <w:r w:rsidR="00E93BE7">
        <w:rPr>
          <w:rFonts w:ascii="Open Sans" w:hAnsi="Open Sans" w:cs="Open Sans"/>
          <w:b/>
          <w:bCs/>
          <w:lang w:val="en-US"/>
        </w:rPr>
        <w:t>1</w:t>
      </w:r>
      <w:r w:rsidRPr="00983712">
        <w:rPr>
          <w:rFonts w:ascii="Open Sans" w:hAnsi="Open Sans" w:cs="Open Sans"/>
          <w:b/>
          <w:bCs/>
          <w:lang w:val="en-US"/>
        </w:rPr>
        <w:t xml:space="preserve">, 2022 </w:t>
      </w:r>
      <w:r w:rsidRPr="00983712">
        <w:rPr>
          <w:rFonts w:ascii="Open Sans" w:hAnsi="Open Sans" w:cs="Open Sans"/>
          <w:lang w:val="en-US"/>
        </w:rPr>
        <w:t>- EOS, a leading provider of sustainable manufacturing using industrial 3D printing, is entering its 4th round with its EOS.KUNST.RAUM</w:t>
      </w:r>
      <w:r w:rsidR="00E93BE7">
        <w:rPr>
          <w:rFonts w:ascii="Open Sans" w:hAnsi="Open Sans" w:cs="Open Sans"/>
          <w:lang w:val="en-US"/>
        </w:rPr>
        <w:t>. At its headquarters in the Kraillinger KIM it w</w:t>
      </w:r>
      <w:r w:rsidRPr="00983712">
        <w:rPr>
          <w:rFonts w:ascii="Open Sans" w:hAnsi="Open Sans" w:cs="Open Sans"/>
          <w:lang w:val="en-US"/>
        </w:rPr>
        <w:t>ill be exhibiting photograph</w:t>
      </w:r>
      <w:r w:rsidR="00E93BE7">
        <w:rPr>
          <w:rFonts w:ascii="Open Sans" w:hAnsi="Open Sans" w:cs="Open Sans"/>
          <w:lang w:val="en-US"/>
        </w:rPr>
        <w:t>ie</w:t>
      </w:r>
      <w:r w:rsidRPr="00983712">
        <w:rPr>
          <w:rFonts w:ascii="Open Sans" w:hAnsi="Open Sans" w:cs="Open Sans"/>
          <w:lang w:val="en-US"/>
        </w:rPr>
        <w:t xml:space="preserve">s by the Ritsch Sisters and sculptures by sculptor Thomas Röthel under the title "Dialog" from the end of October 2022 to mid-May 2023.  </w:t>
      </w:r>
    </w:p>
    <w:p w14:paraId="6BA75502" w14:textId="77777777" w:rsidR="00983712" w:rsidRPr="00983712" w:rsidRDefault="00983712" w:rsidP="00983712">
      <w:pPr>
        <w:spacing w:line="240" w:lineRule="auto"/>
        <w:rPr>
          <w:rFonts w:ascii="Open Sans" w:hAnsi="Open Sans" w:cs="Open Sans"/>
          <w:lang w:val="en-US"/>
        </w:rPr>
      </w:pPr>
    </w:p>
    <w:p w14:paraId="0D751CD9" w14:textId="4D33B3CF"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With the EOS.KUNST.RAUM</w:t>
      </w:r>
      <w:r w:rsidR="00E93BE7">
        <w:rPr>
          <w:rFonts w:ascii="Open Sans" w:hAnsi="Open Sans" w:cs="Open Sans"/>
          <w:lang w:val="en-US"/>
        </w:rPr>
        <w:t xml:space="preserve">, </w:t>
      </w:r>
      <w:r w:rsidRPr="00983712">
        <w:rPr>
          <w:rFonts w:ascii="Open Sans" w:hAnsi="Open Sans" w:cs="Open Sans"/>
          <w:lang w:val="en-US"/>
        </w:rPr>
        <w:t xml:space="preserve">the owner family Langer </w:t>
      </w:r>
      <w:r w:rsidR="00E93BE7">
        <w:rPr>
          <w:rFonts w:ascii="Open Sans" w:hAnsi="Open Sans" w:cs="Open Sans"/>
          <w:lang w:val="en-US"/>
        </w:rPr>
        <w:t xml:space="preserve">2017 </w:t>
      </w:r>
      <w:r w:rsidRPr="00983712">
        <w:rPr>
          <w:rFonts w:ascii="Open Sans" w:hAnsi="Open Sans" w:cs="Open Sans"/>
          <w:lang w:val="en-US"/>
        </w:rPr>
        <w:t xml:space="preserve">has created an art project with annually changing exhibitions, in which art, EOS technology and building architecture are put into relation. The aim is to encourage EOS business partners, the local public in Krailling and the surrounding area and, above all, EOS employees to engage in a dialogue with art and to create space for creative and fresh ideas. </w:t>
      </w:r>
    </w:p>
    <w:p w14:paraId="60E072B1" w14:textId="77777777" w:rsidR="00983712" w:rsidRPr="00983712" w:rsidRDefault="00983712" w:rsidP="00983712">
      <w:pPr>
        <w:spacing w:line="240" w:lineRule="auto"/>
        <w:rPr>
          <w:rFonts w:ascii="Open Sans" w:hAnsi="Open Sans" w:cs="Open Sans"/>
          <w:lang w:val="en-US"/>
        </w:rPr>
      </w:pPr>
    </w:p>
    <w:p w14:paraId="1D9CE38B" w14:textId="04F89046"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Hella and Dr. Hans J. Langer agree with curator Theo Schneider: "Art is allowed to come and also to go. The gap that is created is just as important as the artwork itself." And they continue</w:t>
      </w:r>
      <w:r w:rsidR="00E93BE7">
        <w:rPr>
          <w:rFonts w:ascii="Open Sans" w:hAnsi="Open Sans" w:cs="Open Sans"/>
          <w:lang w:val="en-US"/>
        </w:rPr>
        <w:t>:</w:t>
      </w:r>
      <w:r w:rsidRPr="00983712">
        <w:rPr>
          <w:rFonts w:ascii="Open Sans" w:hAnsi="Open Sans" w:cs="Open Sans"/>
          <w:lang w:val="en-US"/>
        </w:rPr>
        <w:t xml:space="preserve"> "An almost three-year exhibition break was not planned</w:t>
      </w:r>
      <w:r w:rsidR="00E93BE7">
        <w:rPr>
          <w:rFonts w:ascii="Open Sans" w:hAnsi="Open Sans" w:cs="Open Sans"/>
          <w:lang w:val="en-US"/>
        </w:rPr>
        <w:t xml:space="preserve"> - </w:t>
      </w:r>
      <w:r w:rsidR="00E93BE7" w:rsidRPr="00983712">
        <w:rPr>
          <w:rFonts w:ascii="Open Sans" w:hAnsi="Open Sans" w:cs="Open Sans"/>
          <w:lang w:val="en-US"/>
        </w:rPr>
        <w:t>the</w:t>
      </w:r>
      <w:r w:rsidRPr="00983712">
        <w:rPr>
          <w:rFonts w:ascii="Open Sans" w:hAnsi="Open Sans" w:cs="Open Sans"/>
          <w:lang w:val="en-US"/>
        </w:rPr>
        <w:t xml:space="preserve"> pandemic forced us to take it. We are </w:t>
      </w:r>
      <w:r w:rsidR="00E93BE7" w:rsidRPr="00983712">
        <w:rPr>
          <w:rFonts w:ascii="Open Sans" w:hAnsi="Open Sans" w:cs="Open Sans"/>
          <w:lang w:val="en-US"/>
        </w:rPr>
        <w:t>even more</w:t>
      </w:r>
      <w:r w:rsidRPr="00983712">
        <w:rPr>
          <w:rFonts w:ascii="Open Sans" w:hAnsi="Open Sans" w:cs="Open Sans"/>
          <w:lang w:val="en-US"/>
        </w:rPr>
        <w:t xml:space="preserve"> pleased that new art is now moving in with us at the Krailling site. It's the same with art as it is with business. Challenging times allow us to recognize opportunities. And so, also with regard to art, we have used the time to develop this dialogic exhibition concept." </w:t>
      </w:r>
    </w:p>
    <w:p w14:paraId="26D20CE9" w14:textId="77777777" w:rsidR="00983712" w:rsidRPr="00983712" w:rsidRDefault="00983712" w:rsidP="00983712">
      <w:pPr>
        <w:spacing w:line="240" w:lineRule="auto"/>
        <w:rPr>
          <w:rFonts w:ascii="Open Sans" w:hAnsi="Open Sans" w:cs="Open Sans"/>
          <w:lang w:val="en-US"/>
        </w:rPr>
      </w:pPr>
    </w:p>
    <w:p w14:paraId="63461013" w14:textId="77777777"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The dialogue is very diverse in this year's exhibition. It is the dialogue between two art forms - photography and sculpture - and at the same time characterized by different personalities and biographies.</w:t>
      </w:r>
    </w:p>
    <w:p w14:paraId="11E3830B" w14:textId="77777777" w:rsidR="00983712" w:rsidRPr="00983712" w:rsidRDefault="00983712" w:rsidP="00983712">
      <w:pPr>
        <w:spacing w:line="240" w:lineRule="auto"/>
        <w:rPr>
          <w:rFonts w:ascii="Open Sans" w:hAnsi="Open Sans" w:cs="Open Sans"/>
          <w:lang w:val="en-US"/>
        </w:rPr>
      </w:pPr>
    </w:p>
    <w:p w14:paraId="6027042D" w14:textId="44BCD25D"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 xml:space="preserve">On the one hand, EOS presents the two photo and video artists Maria and Anna Ritsch, who have brought an extraordinary artistic idea to life under the title "dissolving forms". Living in Vienna and New York, Anna and Maria Ritsch have been pursuing their artistic practice as the Ritsch Sisters since 2020. With their special photographic eye, they look at parts built by 3D printing, </w:t>
      </w:r>
      <w:r w:rsidR="002754EF" w:rsidRPr="00983712">
        <w:rPr>
          <w:rFonts w:ascii="Open Sans" w:hAnsi="Open Sans" w:cs="Open Sans"/>
          <w:lang w:val="en-US"/>
        </w:rPr>
        <w:t>e.g.,</w:t>
      </w:r>
      <w:r w:rsidRPr="00983712">
        <w:rPr>
          <w:rFonts w:ascii="Open Sans" w:hAnsi="Open Sans" w:cs="Open Sans"/>
          <w:lang w:val="en-US"/>
        </w:rPr>
        <w:t xml:space="preserve"> from aerospace or medical technology. In an artistic process of alienation, the highly complex parts make their way to a dissolved form or show up as a blurred section.</w:t>
      </w:r>
    </w:p>
    <w:p w14:paraId="53D8219E" w14:textId="77777777" w:rsidR="00983712" w:rsidRPr="00983712" w:rsidRDefault="00983712" w:rsidP="00983712">
      <w:pPr>
        <w:spacing w:line="240" w:lineRule="auto"/>
        <w:rPr>
          <w:rFonts w:ascii="Open Sans" w:hAnsi="Open Sans" w:cs="Open Sans"/>
          <w:lang w:val="en-US"/>
        </w:rPr>
      </w:pPr>
    </w:p>
    <w:p w14:paraId="258E7A20" w14:textId="2CC3AF9D"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At the same time, EOS was able to win over the sculptor Thomas Röthel from Ansbach</w:t>
      </w:r>
      <w:r w:rsidR="00E93BE7">
        <w:rPr>
          <w:rFonts w:ascii="Open Sans" w:hAnsi="Open Sans" w:cs="Open Sans"/>
          <w:lang w:val="en-US"/>
        </w:rPr>
        <w:t>. C</w:t>
      </w:r>
      <w:r w:rsidRPr="00983712">
        <w:rPr>
          <w:rFonts w:ascii="Open Sans" w:hAnsi="Open Sans" w:cs="Open Sans"/>
          <w:lang w:val="en-US"/>
        </w:rPr>
        <w:t>oming from wood sculpture</w:t>
      </w:r>
      <w:r w:rsidR="00E93BE7">
        <w:rPr>
          <w:rFonts w:ascii="Open Sans" w:hAnsi="Open Sans" w:cs="Open Sans"/>
          <w:lang w:val="en-US"/>
        </w:rPr>
        <w:t xml:space="preserve">, he </w:t>
      </w:r>
      <w:r w:rsidRPr="00983712">
        <w:rPr>
          <w:rFonts w:ascii="Open Sans" w:hAnsi="Open Sans" w:cs="Open Sans"/>
          <w:lang w:val="en-US"/>
        </w:rPr>
        <w:t xml:space="preserve">has been developing massive steel </w:t>
      </w:r>
      <w:r w:rsidRPr="00983712">
        <w:rPr>
          <w:rFonts w:ascii="Open Sans" w:hAnsi="Open Sans" w:cs="Open Sans"/>
          <w:lang w:val="en-US"/>
        </w:rPr>
        <w:lastRenderedPageBreak/>
        <w:t xml:space="preserve">sculptures since 1995. Working with the material, which is also used in 3D printing, requires thinking in terms of the material, </w:t>
      </w:r>
      <w:r w:rsidR="002754EF" w:rsidRPr="00983712">
        <w:rPr>
          <w:rFonts w:ascii="Open Sans" w:hAnsi="Open Sans" w:cs="Open Sans"/>
          <w:lang w:val="en-US"/>
        </w:rPr>
        <w:t>i.e.,</w:t>
      </w:r>
      <w:r w:rsidRPr="00983712">
        <w:rPr>
          <w:rFonts w:ascii="Open Sans" w:hAnsi="Open Sans" w:cs="Open Sans"/>
          <w:lang w:val="en-US"/>
        </w:rPr>
        <w:t xml:space="preserve"> dealing with the possibilities it offers the artist. </w:t>
      </w:r>
      <w:r w:rsidR="002754EF">
        <w:rPr>
          <w:rFonts w:ascii="Open Sans" w:hAnsi="Open Sans" w:cs="Open Sans"/>
          <w:lang w:val="en-US"/>
        </w:rPr>
        <w:t>Th</w:t>
      </w:r>
      <w:r w:rsidR="002754EF" w:rsidRPr="00983712">
        <w:rPr>
          <w:rFonts w:ascii="Open Sans" w:hAnsi="Open Sans" w:cs="Open Sans"/>
          <w:lang w:val="en-US"/>
        </w:rPr>
        <w:t>us,</w:t>
      </w:r>
      <w:r w:rsidR="00E93BE7">
        <w:rPr>
          <w:rFonts w:ascii="Open Sans" w:hAnsi="Open Sans" w:cs="Open Sans"/>
          <w:lang w:val="en-US"/>
        </w:rPr>
        <w:t xml:space="preserve"> it</w:t>
      </w:r>
      <w:r w:rsidRPr="00983712">
        <w:rPr>
          <w:rFonts w:ascii="Open Sans" w:hAnsi="Open Sans" w:cs="Open Sans"/>
          <w:lang w:val="en-US"/>
        </w:rPr>
        <w:t xml:space="preserve"> fits in with EOS technology, which, true to the motto "</w:t>
      </w:r>
      <w:r w:rsidR="00E93BE7">
        <w:rPr>
          <w:rFonts w:ascii="Open Sans" w:hAnsi="Open Sans" w:cs="Open Sans"/>
          <w:lang w:val="en-US"/>
        </w:rPr>
        <w:t>t</w:t>
      </w:r>
      <w:r w:rsidRPr="00983712">
        <w:rPr>
          <w:rFonts w:ascii="Open Sans" w:hAnsi="Open Sans" w:cs="Open Sans"/>
          <w:lang w:val="en-US"/>
        </w:rPr>
        <w:t>hink the unthinkable" enables entirely new forms and applications. The artist's weighty and expansive figures achieve an impressive weightlessness.</w:t>
      </w:r>
    </w:p>
    <w:p w14:paraId="65EFDB4A" w14:textId="77777777" w:rsidR="00983712" w:rsidRPr="00983712" w:rsidRDefault="00983712" w:rsidP="00983712">
      <w:pPr>
        <w:spacing w:line="240" w:lineRule="auto"/>
        <w:rPr>
          <w:rFonts w:ascii="Open Sans" w:hAnsi="Open Sans" w:cs="Open Sans"/>
          <w:lang w:val="en-US"/>
        </w:rPr>
      </w:pPr>
    </w:p>
    <w:p w14:paraId="3DBC9288" w14:textId="72A05F70"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 xml:space="preserve">Depending on the </w:t>
      </w:r>
      <w:r w:rsidR="002754EF">
        <w:rPr>
          <w:rFonts w:ascii="Open Sans" w:hAnsi="Open Sans" w:cs="Open Sans"/>
          <w:lang w:val="en-US"/>
        </w:rPr>
        <w:t>Corona situation</w:t>
      </w:r>
      <w:r w:rsidRPr="00983712">
        <w:rPr>
          <w:rFonts w:ascii="Open Sans" w:hAnsi="Open Sans" w:cs="Open Sans"/>
          <w:lang w:val="en-US"/>
        </w:rPr>
        <w:t xml:space="preserve"> in winter, EOS offers group tours for the public upon request. </w:t>
      </w:r>
    </w:p>
    <w:p w14:paraId="064E2D6C" w14:textId="77777777" w:rsidR="00983712" w:rsidRPr="00983712" w:rsidRDefault="00983712" w:rsidP="00983712">
      <w:pPr>
        <w:spacing w:line="240" w:lineRule="auto"/>
        <w:rPr>
          <w:rFonts w:ascii="Open Sans" w:hAnsi="Open Sans" w:cs="Open Sans"/>
          <w:lang w:val="en-US"/>
        </w:rPr>
      </w:pPr>
    </w:p>
    <w:p w14:paraId="00313CB0" w14:textId="77777777" w:rsidR="00983712" w:rsidRPr="00983712" w:rsidRDefault="00983712" w:rsidP="00983712">
      <w:pPr>
        <w:spacing w:line="240" w:lineRule="auto"/>
        <w:rPr>
          <w:rFonts w:ascii="Open Sans" w:hAnsi="Open Sans" w:cs="Open Sans"/>
          <w:b/>
          <w:bCs/>
          <w:lang w:val="en-US"/>
        </w:rPr>
      </w:pPr>
      <w:r w:rsidRPr="00983712">
        <w:rPr>
          <w:rFonts w:ascii="Open Sans" w:hAnsi="Open Sans" w:cs="Open Sans"/>
          <w:b/>
          <w:bCs/>
          <w:lang w:val="en-US"/>
        </w:rPr>
        <w:t>About the artists</w:t>
      </w:r>
    </w:p>
    <w:p w14:paraId="7BF1E51B" w14:textId="7BE1C68E" w:rsidR="00983712" w:rsidRPr="00983712" w:rsidRDefault="00983712" w:rsidP="00983712">
      <w:pPr>
        <w:spacing w:line="240" w:lineRule="auto"/>
        <w:rPr>
          <w:rFonts w:ascii="Open Sans" w:hAnsi="Open Sans" w:cs="Open Sans"/>
          <w:lang w:val="en-US"/>
        </w:rPr>
      </w:pPr>
      <w:r w:rsidRPr="00983712">
        <w:rPr>
          <w:rFonts w:ascii="Open Sans" w:hAnsi="Open Sans" w:cs="Open Sans"/>
          <w:lang w:val="en-US"/>
        </w:rPr>
        <w:t xml:space="preserve">Anna and Maria Ritsch are sisters who work individually in the field of photography. All artistic practice takes place as a duo as the Ritsch Sisters. Their focus is on photography and video, exploring the tensions between the physical, </w:t>
      </w:r>
      <w:r w:rsidR="002754EF" w:rsidRPr="00983712">
        <w:rPr>
          <w:rFonts w:ascii="Open Sans" w:hAnsi="Open Sans" w:cs="Open Sans"/>
          <w:lang w:val="en-US"/>
        </w:rPr>
        <w:t>spatial,</w:t>
      </w:r>
      <w:r w:rsidRPr="00983712">
        <w:rPr>
          <w:rFonts w:ascii="Open Sans" w:hAnsi="Open Sans" w:cs="Open Sans"/>
          <w:lang w:val="en-US"/>
        </w:rPr>
        <w:t xml:space="preserve"> and emotional. The duo collaborates internationally, with Maria residing in Vienna and Anna in New York City.</w:t>
      </w:r>
    </w:p>
    <w:p w14:paraId="09EF2D5B" w14:textId="77777777" w:rsidR="00983712" w:rsidRPr="00983712" w:rsidRDefault="00983712" w:rsidP="00983712">
      <w:pPr>
        <w:spacing w:line="240" w:lineRule="auto"/>
        <w:rPr>
          <w:rFonts w:ascii="Open Sans" w:hAnsi="Open Sans" w:cs="Open Sans"/>
          <w:lang w:val="en-US"/>
        </w:rPr>
      </w:pPr>
    </w:p>
    <w:p w14:paraId="043C9298" w14:textId="35ED2EBC" w:rsidR="00983712" w:rsidRDefault="00983712" w:rsidP="00983712">
      <w:pPr>
        <w:spacing w:line="240" w:lineRule="auto"/>
        <w:rPr>
          <w:rFonts w:ascii="Open Sans" w:hAnsi="Open Sans" w:cs="Open Sans"/>
          <w:lang w:val="en-US"/>
        </w:rPr>
      </w:pPr>
      <w:r w:rsidRPr="00983712">
        <w:rPr>
          <w:rFonts w:ascii="Open Sans" w:hAnsi="Open Sans" w:cs="Open Sans"/>
          <w:lang w:val="en-US"/>
        </w:rPr>
        <w:t>Thomas Röthel was born in Ansbach in 1</w:t>
      </w:r>
      <w:r w:rsidR="002754EF">
        <w:rPr>
          <w:rFonts w:ascii="Open Sans" w:hAnsi="Open Sans" w:cs="Open Sans"/>
          <w:lang w:val="en-US"/>
        </w:rPr>
        <w:t>9</w:t>
      </w:r>
      <w:r w:rsidRPr="00983712">
        <w:rPr>
          <w:rFonts w:ascii="Open Sans" w:hAnsi="Open Sans" w:cs="Open Sans"/>
          <w:lang w:val="en-US"/>
        </w:rPr>
        <w:t xml:space="preserve">69, where he still lives and works. He first trained as a wood sculptor beginning in 1986 and then studied at the Academy of Fine Arts in Nuremberg with Prof. Hölzinger beginning in 1992. Between 1991 and 1994 he developed concepts for squares and architectural projects, from 1995 he also developed steel sculptures and has been working as a freelance artist since 1998. Röthel has held numerous exhibitions in Germany, </w:t>
      </w:r>
      <w:r w:rsidR="002754EF" w:rsidRPr="00983712">
        <w:rPr>
          <w:rFonts w:ascii="Open Sans" w:hAnsi="Open Sans" w:cs="Open Sans"/>
          <w:lang w:val="en-US"/>
        </w:rPr>
        <w:t>Austria,</w:t>
      </w:r>
      <w:r w:rsidRPr="00983712">
        <w:rPr>
          <w:rFonts w:ascii="Open Sans" w:hAnsi="Open Sans" w:cs="Open Sans"/>
          <w:lang w:val="en-US"/>
        </w:rPr>
        <w:t xml:space="preserve"> and Switzerland since 2004.</w:t>
      </w:r>
    </w:p>
    <w:p w14:paraId="607EB549" w14:textId="77777777" w:rsidR="00983712" w:rsidRPr="00983712" w:rsidRDefault="00983712" w:rsidP="00983712">
      <w:pPr>
        <w:spacing w:line="240" w:lineRule="auto"/>
        <w:rPr>
          <w:rFonts w:ascii="Open Sans" w:eastAsia="Times New Roman" w:hAnsi="Open Sans" w:cs="Open Sans"/>
          <w:bdr w:val="none" w:sz="0" w:space="0" w:color="auto"/>
          <w:lang w:val="en-GB" w:eastAsia="en-GB"/>
        </w:rPr>
      </w:pPr>
    </w:p>
    <w:p w14:paraId="22D084C6" w14:textId="77777777" w:rsidR="00983712" w:rsidRPr="00076511" w:rsidRDefault="00983712" w:rsidP="00983712">
      <w:pPr>
        <w:spacing w:line="240" w:lineRule="auto"/>
        <w:rPr>
          <w:rFonts w:ascii="Open Sans" w:hAnsi="Open Sans" w:cs="Open Sans"/>
          <w:b/>
          <w:bCs/>
          <w:color w:val="A6A6A6"/>
          <w:u w:color="A6A6A6"/>
          <w:lang w:val="en-US"/>
        </w:rPr>
      </w:pPr>
      <w:r w:rsidRPr="00076511">
        <w:rPr>
          <w:rFonts w:ascii="Open Sans" w:hAnsi="Open Sans" w:cs="Open Sans"/>
          <w:b/>
          <w:bCs/>
          <w:color w:val="A6A6A6"/>
          <w:u w:color="A6A6A6"/>
          <w:lang w:val="en-US"/>
        </w:rPr>
        <w:t>About EOS</w:t>
      </w:r>
      <w:r w:rsidRPr="00076511">
        <w:rPr>
          <w:rFonts w:ascii="Open Sans" w:hAnsi="Open Sans" w:cs="Open Sans"/>
          <w:b/>
          <w:bCs/>
          <w:color w:val="A6A6A6"/>
          <w:u w:color="A6A6A6"/>
          <w:lang w:val="en-US"/>
        </w:rPr>
        <w:tab/>
      </w:r>
    </w:p>
    <w:p w14:paraId="34825235" w14:textId="77777777" w:rsidR="00983712" w:rsidRDefault="00983712" w:rsidP="00983712">
      <w:pPr>
        <w:rPr>
          <w:rFonts w:ascii="Open Sans" w:hAnsi="Open Sans" w:cs="Open Sans"/>
          <w:color w:val="A6A6A6"/>
          <w:lang w:val="en-US"/>
        </w:rPr>
      </w:pPr>
      <w:r>
        <w:rPr>
          <w:rFonts w:ascii="Open Sans" w:hAnsi="Open Sans" w:cs="Open Sans"/>
          <w:color w:val="A6A6A6"/>
          <w:lang w:val="en-US"/>
        </w:rPr>
        <w:t>EOS provides responsible manufacturing solutions via industrial 3D printing technology to manufacturers around the world. Connecting high quality production efficiency with its pioneering innovation and sustainable practices,</w:t>
      </w:r>
      <w:r w:rsidRPr="00FA74AB">
        <w:rPr>
          <w:rFonts w:ascii="Open Sans" w:hAnsi="Open Sans" w:cs="Open Sans"/>
          <w:color w:val="A6A6A6"/>
          <w:lang w:val="en-US"/>
        </w:rPr>
        <w:t xml:space="preserve"> the independent company formed in 1989 </w:t>
      </w:r>
      <w:r>
        <w:rPr>
          <w:rFonts w:ascii="Open Sans" w:hAnsi="Open Sans" w:cs="Open Sans"/>
          <w:color w:val="A6A6A6"/>
          <w:lang w:val="en-US"/>
        </w:rPr>
        <w:t>will shape the future of manufacturing. Powered by its platform-driven digital value network of machines and a holistic portfolio of services, materials and processes, EOS is deeply committed to fulfilling its customers’ needs and acting responsibly for our planet.</w:t>
      </w:r>
    </w:p>
    <w:p w14:paraId="704D9420" w14:textId="77777777" w:rsidR="00DD4D34" w:rsidRDefault="00DD4D34" w:rsidP="00983712">
      <w:pPr>
        <w:rPr>
          <w:rStyle w:val="None"/>
          <w:rFonts w:ascii="Open Sans" w:hAnsi="Open Sans" w:cs="Open Sans"/>
          <w:b/>
          <w:bCs/>
          <w:lang w:val="en-US"/>
        </w:rPr>
      </w:pPr>
    </w:p>
    <w:p w14:paraId="3EB4BE80" w14:textId="0F5CA5B4" w:rsidR="00983712" w:rsidRPr="00FA74AB" w:rsidRDefault="00983712" w:rsidP="00983712">
      <w:pPr>
        <w:rPr>
          <w:rStyle w:val="None"/>
          <w:rFonts w:ascii="Open Sans" w:eastAsia="Tahoma" w:hAnsi="Open Sans" w:cs="Open Sans"/>
          <w:b/>
          <w:bCs/>
          <w:lang w:val="en-US"/>
        </w:rPr>
      </w:pPr>
      <w:r w:rsidRPr="00FA74AB">
        <w:rPr>
          <w:rStyle w:val="None"/>
          <w:rFonts w:ascii="Open Sans" w:hAnsi="Open Sans" w:cs="Open Sans"/>
          <w:b/>
          <w:bCs/>
          <w:lang w:val="en-US"/>
        </w:rPr>
        <w:t>Contact</w:t>
      </w:r>
    </w:p>
    <w:p w14:paraId="36FD12E9" w14:textId="77777777" w:rsidR="00983712" w:rsidRPr="00FA74AB" w:rsidRDefault="00983712" w:rsidP="00983712">
      <w:pPr>
        <w:rPr>
          <w:rStyle w:val="Hyperlink1"/>
          <w:rFonts w:ascii="Open Sans" w:hAnsi="Open Sans" w:cs="Open Sans"/>
          <w:lang w:val="en-US"/>
        </w:rPr>
      </w:pPr>
    </w:p>
    <w:p w14:paraId="25CB4964" w14:textId="77777777" w:rsidR="00983712" w:rsidRPr="00FA74AB" w:rsidRDefault="00983712" w:rsidP="00983712">
      <w:pPr>
        <w:rPr>
          <w:rStyle w:val="None"/>
          <w:rFonts w:ascii="Open Sans" w:eastAsia="Tahoma" w:hAnsi="Open Sans" w:cs="Open Sans"/>
          <w:lang w:val="en-US"/>
        </w:rPr>
      </w:pPr>
      <w:r w:rsidRPr="00FA74AB">
        <w:rPr>
          <w:rStyle w:val="None"/>
          <w:rFonts w:ascii="Open Sans" w:hAnsi="Open Sans" w:cs="Open Sans"/>
          <w:lang w:val="en-US"/>
        </w:rPr>
        <w:t>EOS GmbH Electro Optical Systems</w:t>
      </w:r>
    </w:p>
    <w:p w14:paraId="02CB4584" w14:textId="77777777" w:rsidR="00983712" w:rsidRPr="00FA74AB" w:rsidRDefault="00983712" w:rsidP="00983712">
      <w:pPr>
        <w:rPr>
          <w:rStyle w:val="None"/>
          <w:rFonts w:ascii="Open Sans" w:eastAsia="Tahoma" w:hAnsi="Open Sans" w:cs="Open Sans"/>
          <w:b/>
          <w:bCs/>
          <w:lang w:val="en-US"/>
        </w:rPr>
      </w:pPr>
      <w:r w:rsidRPr="00FA74AB">
        <w:rPr>
          <w:rStyle w:val="None"/>
          <w:rFonts w:ascii="Open Sans" w:hAnsi="Open Sans" w:cs="Open Sans"/>
          <w:b/>
          <w:bCs/>
          <w:lang w:val="en-US"/>
        </w:rPr>
        <w:t xml:space="preserve">Claudia Jordan </w:t>
      </w:r>
    </w:p>
    <w:p w14:paraId="4B3697AB" w14:textId="77777777" w:rsidR="00983712" w:rsidRPr="00FA74AB" w:rsidRDefault="00983712" w:rsidP="00983712">
      <w:pPr>
        <w:rPr>
          <w:rStyle w:val="None"/>
          <w:rFonts w:ascii="Open Sans" w:eastAsia="Tahoma" w:hAnsi="Open Sans" w:cs="Open Sans"/>
          <w:lang w:val="en-US"/>
        </w:rPr>
      </w:pPr>
      <w:r w:rsidRPr="00FA74AB">
        <w:rPr>
          <w:rStyle w:val="None"/>
          <w:rFonts w:ascii="Open Sans" w:hAnsi="Open Sans" w:cs="Open Sans"/>
          <w:lang w:val="en-US"/>
        </w:rPr>
        <w:t xml:space="preserve">Press Officer </w:t>
      </w:r>
    </w:p>
    <w:p w14:paraId="0865563D" w14:textId="46ED9A7A" w:rsidR="00983712" w:rsidRPr="00FA74AB" w:rsidRDefault="00983712" w:rsidP="00983712">
      <w:pPr>
        <w:rPr>
          <w:rStyle w:val="None"/>
          <w:rFonts w:ascii="Open Sans" w:eastAsia="Tahoma" w:hAnsi="Open Sans" w:cs="Open Sans"/>
          <w:lang w:val="en-US"/>
        </w:rPr>
      </w:pPr>
      <w:r>
        <w:rPr>
          <w:rStyle w:val="None"/>
          <w:rFonts w:ascii="Open Sans" w:hAnsi="Open Sans" w:cs="Open Sans"/>
          <w:lang w:val="en-US"/>
        </w:rPr>
        <w:t>+49 172 130 7754</w:t>
      </w:r>
    </w:p>
    <w:p w14:paraId="32AA27D8" w14:textId="77777777" w:rsidR="00983712" w:rsidRPr="00A03566" w:rsidRDefault="00983712" w:rsidP="00983712">
      <w:pPr>
        <w:rPr>
          <w:rFonts w:ascii="Open Sans" w:hAnsi="Open Sans" w:cs="Open Sans"/>
          <w:lang w:val="en-US"/>
        </w:rPr>
      </w:pPr>
      <w:hyperlink r:id="rId5" w:history="1">
        <w:r w:rsidRPr="00A03566">
          <w:rPr>
            <w:rStyle w:val="Hyperlink2"/>
            <w:rFonts w:ascii="Open Sans" w:hAnsi="Open Sans" w:cs="Open Sans"/>
          </w:rPr>
          <w:t>claudia.jordan@eos.info</w:t>
        </w:r>
      </w:hyperlink>
      <w:r w:rsidRPr="00A03566">
        <w:rPr>
          <w:rStyle w:val="Hyperlink2"/>
          <w:rFonts w:ascii="Open Sans" w:hAnsi="Open Sans" w:cs="Open Sans"/>
        </w:rPr>
        <w:t xml:space="preserve"> </w:t>
      </w:r>
    </w:p>
    <w:p w14:paraId="44C76076" w14:textId="77777777" w:rsidR="00983712" w:rsidRPr="00A03566" w:rsidRDefault="00983712" w:rsidP="00983712">
      <w:pPr>
        <w:rPr>
          <w:rStyle w:val="Hyperlink2"/>
          <w:rFonts w:ascii="Open Sans" w:hAnsi="Open Sans" w:cs="Open Sans"/>
        </w:rPr>
      </w:pPr>
    </w:p>
    <w:sectPr w:rsidR="00983712" w:rsidRPr="00A03566">
      <w:headerReference w:type="default" r:id="rId6"/>
      <w:footerReference w:type="default" r:id="rId7"/>
      <w:pgSz w:w="11900" w:h="16840"/>
      <w:pgMar w:top="2661" w:right="2835" w:bottom="1843" w:left="1418" w:header="1304" w:footer="98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F3F1" w14:textId="77777777" w:rsidR="00203EF1" w:rsidRDefault="00DD4D34">
    <w:pPr>
      <w:pStyle w:val="Fuzeile"/>
      <w:tabs>
        <w:tab w:val="clear" w:pos="4536"/>
        <w:tab w:val="clear" w:pos="9072"/>
        <w:tab w:val="right" w:pos="7627"/>
      </w:tabs>
      <w:rPr>
        <w:rFonts w:ascii="Calibri Light" w:eastAsia="Calibri Light" w:hAnsi="Calibri Light" w:cs="Calibri Light"/>
        <w:color w:val="BFBFBF"/>
        <w:sz w:val="16"/>
        <w:szCs w:val="16"/>
        <w:u w:color="BFBFBF"/>
      </w:rPr>
    </w:pPr>
  </w:p>
  <w:p w14:paraId="0E982285" w14:textId="77777777" w:rsidR="00203EF1" w:rsidRDefault="00DD4D34">
    <w:pPr>
      <w:pStyle w:val="Fuzeile"/>
      <w:tabs>
        <w:tab w:val="clear" w:pos="4536"/>
        <w:tab w:val="clear" w:pos="9072"/>
        <w:tab w:val="right" w:pos="7627"/>
      </w:tabs>
      <w:rPr>
        <w:rFonts w:ascii="Calibri Light" w:eastAsia="Calibri Light" w:hAnsi="Calibri Light" w:cs="Calibri Light"/>
        <w:color w:val="BFBFBF"/>
        <w:sz w:val="16"/>
        <w:szCs w:val="16"/>
        <w:u w:color="BFBFBF"/>
      </w:rPr>
    </w:pPr>
  </w:p>
  <w:p w14:paraId="7D71041B" w14:textId="77777777" w:rsidR="00203EF1" w:rsidRDefault="00DD4D34">
    <w:pPr>
      <w:pStyle w:val="Fuzeile"/>
      <w:tabs>
        <w:tab w:val="clear" w:pos="4536"/>
        <w:tab w:val="clear" w:pos="9072"/>
        <w:tab w:val="right" w:pos="7627"/>
      </w:tabs>
    </w:pPr>
    <w:hyperlink r:id="rId1" w:history="1">
      <w:r>
        <w:rPr>
          <w:rStyle w:val="Hyperlink0"/>
        </w:rPr>
        <w:t>www.eos.info</w:t>
      </w:r>
    </w:hyperlink>
    <w:r>
      <w:rPr>
        <w:rFonts w:ascii="Calibri Light" w:eastAsia="Calibri Light" w:hAnsi="Calibri Light" w:cs="Calibri Light"/>
        <w:color w:val="BFBFBF"/>
        <w:sz w:val="16"/>
        <w:szCs w:val="16"/>
        <w:u w:color="BFBFBF"/>
      </w:rPr>
      <w:t xml:space="preserve">                  @EOSGmbH                  www.youtube.com/EOSGmbH                  @EOS    </w:t>
    </w:r>
    <w:r>
      <w:rPr>
        <w:rFonts w:ascii="Calibri Light" w:eastAsia="Calibri Light" w:hAnsi="Calibri Light" w:cs="Calibri Light"/>
        <w:color w:val="BFBFBF"/>
        <w:sz w:val="16"/>
        <w:szCs w:val="16"/>
        <w:u w:color="BFBFBF"/>
      </w:rPr>
      <w:tab/>
    </w:r>
    <w:r>
      <w:rPr>
        <w:rFonts w:ascii="Calibri Light" w:eastAsia="Calibri Light" w:hAnsi="Calibri Light" w:cs="Calibri Light"/>
        <w:color w:val="BFBFBF"/>
        <w:sz w:val="16"/>
        <w:szCs w:val="16"/>
        <w:u w:color="BFBFBF"/>
      </w:rPr>
      <w:fldChar w:fldCharType="begin"/>
    </w:r>
    <w:r>
      <w:rPr>
        <w:rFonts w:ascii="Calibri Light" w:eastAsia="Calibri Light" w:hAnsi="Calibri Light" w:cs="Calibri Light"/>
        <w:color w:val="BFBFBF"/>
        <w:sz w:val="16"/>
        <w:szCs w:val="16"/>
        <w:u w:color="BFBFBF"/>
      </w:rPr>
      <w:instrText xml:space="preserve"> PAGE </w:instrText>
    </w:r>
    <w:r>
      <w:rPr>
        <w:rFonts w:ascii="Calibri Light" w:eastAsia="Calibri Light" w:hAnsi="Calibri Light" w:cs="Calibri Light"/>
        <w:color w:val="BFBFBF"/>
        <w:sz w:val="16"/>
        <w:szCs w:val="16"/>
        <w:u w:color="BFBFBF"/>
      </w:rPr>
      <w:fldChar w:fldCharType="separate"/>
    </w:r>
    <w:r>
      <w:rPr>
        <w:rFonts w:ascii="Calibri Light" w:eastAsia="Calibri Light" w:hAnsi="Calibri Light" w:cs="Calibri Light"/>
        <w:noProof/>
        <w:color w:val="BFBFBF"/>
        <w:sz w:val="16"/>
        <w:szCs w:val="16"/>
        <w:u w:color="BFBFBF"/>
      </w:rPr>
      <w:t>1</w:t>
    </w:r>
    <w:r>
      <w:rPr>
        <w:rFonts w:ascii="Calibri Light" w:eastAsia="Calibri Light" w:hAnsi="Calibri Light" w:cs="Calibri Light"/>
        <w:color w:val="BFBFBF"/>
        <w:sz w:val="16"/>
        <w:szCs w:val="16"/>
        <w:u w:color="BFBFB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79CF" w14:textId="77777777" w:rsidR="00203EF1" w:rsidRDefault="00DD4D34">
    <w:pPr>
      <w:pStyle w:val="TitleA"/>
      <w:tabs>
        <w:tab w:val="right" w:pos="7627"/>
      </w:tabs>
    </w:pPr>
    <w:r>
      <w:rPr>
        <w:noProof/>
        <w:lang w:val="en-GB" w:eastAsia="en-GB"/>
      </w:rPr>
      <w:drawing>
        <wp:anchor distT="152400" distB="152400" distL="152400" distR="152400" simplePos="0" relativeHeight="251659264" behindDoc="1" locked="0" layoutInCell="1" allowOverlap="1" wp14:anchorId="63254462" wp14:editId="27BD532C">
          <wp:simplePos x="0" y="0"/>
          <wp:positionH relativeFrom="page">
            <wp:posOffset>5847079</wp:posOffset>
          </wp:positionH>
          <wp:positionV relativeFrom="page">
            <wp:posOffset>720090</wp:posOffset>
          </wp:positionV>
          <wp:extent cx="993601" cy="360000"/>
          <wp:effectExtent l="0" t="0" r="0" b="0"/>
          <wp:wrapNone/>
          <wp:docPr id="3"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993601" cy="360000"/>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0288" behindDoc="1" locked="0" layoutInCell="1" allowOverlap="1" wp14:anchorId="252C8438" wp14:editId="37D92BE4">
          <wp:simplePos x="0" y="0"/>
          <wp:positionH relativeFrom="page">
            <wp:posOffset>2983229</wp:posOffset>
          </wp:positionH>
          <wp:positionV relativeFrom="page">
            <wp:posOffset>9794240</wp:posOffset>
          </wp:positionV>
          <wp:extent cx="200661" cy="213996"/>
          <wp:effectExtent l="0" t="0" r="0" b="0"/>
          <wp:wrapNone/>
          <wp:docPr id="4" name="officeArt object" descr="Grafik 6"/>
          <wp:cNvGraphicFramePr/>
          <a:graphic xmlns:a="http://schemas.openxmlformats.org/drawingml/2006/main">
            <a:graphicData uri="http://schemas.openxmlformats.org/drawingml/2006/picture">
              <pic:pic xmlns:pic="http://schemas.openxmlformats.org/drawingml/2006/picture">
                <pic:nvPicPr>
                  <pic:cNvPr id="1073741826" name="Grafik 6" descr="Grafik 6"/>
                  <pic:cNvPicPr>
                    <a:picLocks noChangeAspect="1"/>
                  </pic:cNvPicPr>
                </pic:nvPicPr>
                <pic:blipFill>
                  <a:blip r:embed="rId2"/>
                  <a:stretch>
                    <a:fillRect/>
                  </a:stretch>
                </pic:blipFill>
                <pic:spPr>
                  <a:xfrm>
                    <a:off x="0" y="0"/>
                    <a:ext cx="200661" cy="213996"/>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1312" behindDoc="1" locked="0" layoutInCell="1" allowOverlap="1" wp14:anchorId="2175919D" wp14:editId="365FE7F6">
          <wp:simplePos x="0" y="0"/>
          <wp:positionH relativeFrom="page">
            <wp:posOffset>1856739</wp:posOffset>
          </wp:positionH>
          <wp:positionV relativeFrom="page">
            <wp:posOffset>9797415</wp:posOffset>
          </wp:positionV>
          <wp:extent cx="203835" cy="217171"/>
          <wp:effectExtent l="0" t="0" r="0" b="0"/>
          <wp:wrapNone/>
          <wp:docPr id="5" name="officeArt object" descr="Grafik 1"/>
          <wp:cNvGraphicFramePr/>
          <a:graphic xmlns:a="http://schemas.openxmlformats.org/drawingml/2006/main">
            <a:graphicData uri="http://schemas.openxmlformats.org/drawingml/2006/picture">
              <pic:pic xmlns:pic="http://schemas.openxmlformats.org/drawingml/2006/picture">
                <pic:nvPicPr>
                  <pic:cNvPr id="1073741827" name="Grafik 1" descr="Grafik 1"/>
                  <pic:cNvPicPr>
                    <a:picLocks noChangeAspect="1"/>
                  </pic:cNvPicPr>
                </pic:nvPicPr>
                <pic:blipFill>
                  <a:blip r:embed="rId3"/>
                  <a:stretch>
                    <a:fillRect/>
                  </a:stretch>
                </pic:blipFill>
                <pic:spPr>
                  <a:xfrm>
                    <a:off x="0" y="0"/>
                    <a:ext cx="203835" cy="217171"/>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2336" behindDoc="1" locked="0" layoutInCell="1" allowOverlap="1" wp14:anchorId="18529D7D" wp14:editId="34708513">
          <wp:simplePos x="0" y="0"/>
          <wp:positionH relativeFrom="page">
            <wp:posOffset>4913629</wp:posOffset>
          </wp:positionH>
          <wp:positionV relativeFrom="page">
            <wp:posOffset>9905365</wp:posOffset>
          </wp:positionV>
          <wp:extent cx="190500" cy="190500"/>
          <wp:effectExtent l="0" t="0" r="0" b="0"/>
          <wp:wrapNone/>
          <wp:docPr id="6" name="officeArt object" descr="C:\Users\RUMA\AppData\Local\Microsoft\Windows\Temporary Internet Files\Content.Word\SocialMedia_Icons_grau-10.png"/>
          <wp:cNvGraphicFramePr/>
          <a:graphic xmlns:a="http://schemas.openxmlformats.org/drawingml/2006/main">
            <a:graphicData uri="http://schemas.openxmlformats.org/drawingml/2006/picture">
              <pic:pic xmlns:pic="http://schemas.openxmlformats.org/drawingml/2006/picture">
                <pic:nvPicPr>
                  <pic:cNvPr id="1073741828" name="C:\Users\RUMA\AppData\Local\Microsoft\Windows\Temporary Internet Files\Content.Word\SocialMedia_Icons_grau-10.png" descr="C:\Users\RUMA\AppData\Local\Microsoft\Windows\Temporary Internet Files\Content.Word\SocialMedia_Icons_grau-10.png"/>
                  <pic:cNvPicPr>
                    <a:picLocks noChangeAspect="1"/>
                  </pic:cNvPicPr>
                </pic:nvPicPr>
                <pic:blipFill>
                  <a:blip r:embed="rId4"/>
                  <a:stretch>
                    <a:fillRect/>
                  </a:stretch>
                </pic:blipFill>
                <pic:spPr>
                  <a:xfrm>
                    <a:off x="0" y="0"/>
                    <a:ext cx="190500" cy="190500"/>
                  </a:xfrm>
                  <a:prstGeom prst="rect">
                    <a:avLst/>
                  </a:prstGeom>
                  <a:ln w="12700" cap="flat">
                    <a:noFill/>
                    <a:miter lim="400000"/>
                  </a:ln>
                  <a:effectLst/>
                </pic:spPr>
              </pic:pic>
            </a:graphicData>
          </a:graphic>
        </wp:anchor>
      </w:drawing>
    </w:r>
    <w:r>
      <w:rPr>
        <w:color w:val="44546A"/>
        <w:spacing w:val="0"/>
        <w:u w:color="44546A"/>
      </w:rPr>
      <w:t>Presse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643C6"/>
    <w:multiLevelType w:val="hybridMultilevel"/>
    <w:tmpl w:val="8A14B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807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12"/>
    <w:rsid w:val="002754EF"/>
    <w:rsid w:val="00710610"/>
    <w:rsid w:val="0077288C"/>
    <w:rsid w:val="00983712"/>
    <w:rsid w:val="00B971FB"/>
    <w:rsid w:val="00DD4D34"/>
    <w:rsid w:val="00E73039"/>
    <w:rsid w:val="00E93BE7"/>
    <w:rsid w:val="00F773D5"/>
    <w:rsid w:val="00FB6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F85E"/>
  <w15:chartTrackingRefBased/>
  <w15:docId w15:val="{980332BC-D422-4B55-B93A-8C5976FD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3712"/>
    <w:pPr>
      <w:pBdr>
        <w:top w:val="nil"/>
        <w:left w:val="nil"/>
        <w:bottom w:val="nil"/>
        <w:right w:val="nil"/>
        <w:between w:val="nil"/>
        <w:bar w:val="nil"/>
      </w:pBdr>
      <w:spacing w:after="0" w:line="252" w:lineRule="auto"/>
    </w:pPr>
    <w:rPr>
      <w:rFonts w:ascii="Calibri" w:eastAsia="Calibri" w:hAnsi="Calibri" w:cs="Calibri"/>
      <w:color w:val="000000"/>
      <w:sz w:val="20"/>
      <w:szCs w:val="20"/>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83712"/>
    <w:rPr>
      <w:u w:val="single"/>
    </w:rPr>
  </w:style>
  <w:style w:type="paragraph" w:customStyle="1" w:styleId="TitleA">
    <w:name w:val="Title A"/>
    <w:next w:val="Standard"/>
    <w:rsid w:val="00983712"/>
    <w:pPr>
      <w:pBdr>
        <w:top w:val="nil"/>
        <w:left w:val="nil"/>
        <w:bottom w:val="nil"/>
        <w:right w:val="nil"/>
        <w:between w:val="nil"/>
        <w:bar w:val="nil"/>
      </w:pBdr>
      <w:spacing w:after="0" w:line="252" w:lineRule="auto"/>
    </w:pPr>
    <w:rPr>
      <w:rFonts w:ascii="Calibri Light" w:eastAsia="Calibri Light" w:hAnsi="Calibri Light" w:cs="Calibri Light"/>
      <w:color w:val="000000"/>
      <w:spacing w:val="-10"/>
      <w:kern w:val="28"/>
      <w:sz w:val="24"/>
      <w:szCs w:val="24"/>
      <w:u w:color="000000"/>
      <w:bdr w:val="nil"/>
      <w:lang w:eastAsia="de-DE"/>
    </w:rPr>
  </w:style>
  <w:style w:type="paragraph" w:styleId="Fuzeile">
    <w:name w:val="footer"/>
    <w:link w:val="FuzeileZchn"/>
    <w:rsid w:val="00983712"/>
    <w:pPr>
      <w:pBdr>
        <w:top w:val="nil"/>
        <w:left w:val="nil"/>
        <w:bottom w:val="nil"/>
        <w:right w:val="nil"/>
        <w:between w:val="nil"/>
        <w:bar w:val="nil"/>
      </w:pBdr>
      <w:tabs>
        <w:tab w:val="center" w:pos="4536"/>
        <w:tab w:val="right" w:pos="9072"/>
      </w:tabs>
      <w:spacing w:after="0" w:line="252" w:lineRule="auto"/>
    </w:pPr>
    <w:rPr>
      <w:rFonts w:ascii="Calibri" w:eastAsia="Calibri" w:hAnsi="Calibri" w:cs="Calibri"/>
      <w:color w:val="000000"/>
      <w:sz w:val="20"/>
      <w:szCs w:val="20"/>
      <w:u w:color="000000"/>
      <w:bdr w:val="nil"/>
      <w:lang w:eastAsia="de-DE"/>
    </w:rPr>
  </w:style>
  <w:style w:type="character" w:customStyle="1" w:styleId="FuzeileZchn">
    <w:name w:val="Fußzeile Zchn"/>
    <w:basedOn w:val="Absatz-Standardschriftart"/>
    <w:link w:val="Fuzeile"/>
    <w:rsid w:val="00983712"/>
    <w:rPr>
      <w:rFonts w:ascii="Calibri" w:eastAsia="Calibri" w:hAnsi="Calibri" w:cs="Calibri"/>
      <w:color w:val="000000"/>
      <w:sz w:val="20"/>
      <w:szCs w:val="20"/>
      <w:u w:color="000000"/>
      <w:bdr w:val="nil"/>
      <w:lang w:eastAsia="de-DE"/>
    </w:rPr>
  </w:style>
  <w:style w:type="character" w:customStyle="1" w:styleId="Hyperlink0">
    <w:name w:val="Hyperlink.0"/>
    <w:basedOn w:val="Absatz-Standardschriftart"/>
    <w:rsid w:val="00983712"/>
    <w:rPr>
      <w:rFonts w:ascii="Calibri Light" w:eastAsia="Calibri Light" w:hAnsi="Calibri Light" w:cs="Calibri Light"/>
      <w:outline w:val="0"/>
      <w:color w:val="BFBFBF"/>
      <w:sz w:val="16"/>
      <w:szCs w:val="16"/>
      <w:u w:val="single" w:color="BFBFBF"/>
    </w:rPr>
  </w:style>
  <w:style w:type="paragraph" w:styleId="Listenabsatz">
    <w:name w:val="List Paragraph"/>
    <w:uiPriority w:val="34"/>
    <w:qFormat/>
    <w:rsid w:val="00983712"/>
    <w:pPr>
      <w:pBdr>
        <w:top w:val="nil"/>
        <w:left w:val="nil"/>
        <w:bottom w:val="nil"/>
        <w:right w:val="nil"/>
        <w:between w:val="nil"/>
        <w:bar w:val="nil"/>
      </w:pBdr>
      <w:ind w:left="720"/>
    </w:pPr>
    <w:rPr>
      <w:rFonts w:ascii="Calibri" w:eastAsia="Calibri" w:hAnsi="Calibri" w:cs="Calibri"/>
      <w:color w:val="000000"/>
      <w:u w:color="000000"/>
      <w:bdr w:val="nil"/>
      <w:lang w:eastAsia="de-DE"/>
    </w:rPr>
  </w:style>
  <w:style w:type="character" w:customStyle="1" w:styleId="None">
    <w:name w:val="None"/>
    <w:rsid w:val="00983712"/>
  </w:style>
  <w:style w:type="character" w:customStyle="1" w:styleId="Hyperlink1">
    <w:name w:val="Hyperlink.1"/>
    <w:basedOn w:val="None"/>
    <w:rsid w:val="00983712"/>
  </w:style>
  <w:style w:type="character" w:customStyle="1" w:styleId="Hyperlink2">
    <w:name w:val="Hyperlink.2"/>
    <w:basedOn w:val="Absatz-Standardschriftart"/>
    <w:rsid w:val="00983712"/>
    <w:rPr>
      <w:rFonts w:ascii="Tahoma" w:eastAsia="Tahoma" w:hAnsi="Tahoma" w:cs="Tahoma"/>
      <w:outline w:val="0"/>
      <w:color w:val="0563C1"/>
      <w:u w:val="single" w:color="0563C1"/>
      <w:lang w:val="en-US"/>
    </w:rPr>
  </w:style>
  <w:style w:type="table" w:styleId="Tabellenraster">
    <w:name w:val="Table Grid"/>
    <w:basedOn w:val="NormaleTabelle"/>
    <w:uiPriority w:val="39"/>
    <w:rsid w:val="009837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laudia.jordan@eos.inf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os.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EOS GmbH</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Claudia</dc:creator>
  <cp:keywords/>
  <dc:description/>
  <cp:lastModifiedBy>Jordan, Claudia</cp:lastModifiedBy>
  <cp:revision>2</cp:revision>
  <dcterms:created xsi:type="dcterms:W3CDTF">2022-10-19T12:14:00Z</dcterms:created>
  <dcterms:modified xsi:type="dcterms:W3CDTF">2022-10-19T12:14:00Z</dcterms:modified>
</cp:coreProperties>
</file>